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巴州区2020年茶叶产业发展目标任务分解表</w:t>
      </w:r>
    </w:p>
    <w:p>
      <w:pPr>
        <w:spacing w:line="560" w:lineRule="exact"/>
        <w:ind w:firstLine="12586" w:firstLineChars="5721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22"/>
          <w:szCs w:val="32"/>
        </w:rPr>
        <w:t>单位：亩</w:t>
      </w:r>
    </w:p>
    <w:tbl>
      <w:tblPr>
        <w:tblStyle w:val="4"/>
        <w:tblW w:w="139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1"/>
        <w:gridCol w:w="2438"/>
        <w:gridCol w:w="1642"/>
        <w:gridCol w:w="1656"/>
        <w:gridCol w:w="2011"/>
        <w:gridCol w:w="2011"/>
        <w:gridCol w:w="20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1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  <w:t>发展项目</w:t>
            </w:r>
          </w:p>
        </w:tc>
        <w:tc>
          <w:tcPr>
            <w:tcW w:w="2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  <w:t>乡镇目标任务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  <w:t>企  业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  <w:t>建设地点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  <w:t>2019年完成数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  <w:t>2020年任务数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  <w:t>至2020年达成数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1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  <w:t>合       计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  <w:t>2000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  <w:t>4000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1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新建茶叶基地4000亩，建茶叶初加工厂1个，新建“巴中云顶”专卖店1个</w:t>
            </w:r>
          </w:p>
        </w:tc>
        <w:tc>
          <w:tcPr>
            <w:tcW w:w="24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  <w:t>天马山镇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新建茶叶基地2300亩，建茶叶初加工厂1个，新建“巴中云顶”专卖店1个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四川省松巴茶业有限公司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天马山镇茶园村寺岭村花场村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1090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610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1700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1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四川拓野生态农业有限公司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天马山镇安家坝村天堂村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350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850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1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四川巴蜀秦风茶韵茶叶有限公司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天马山镇天南村狮子寨村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360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840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21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  <w:t>枣林镇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新建茶叶基地1000亩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四川省遐神云雾茶叶有限公司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枣林镇灵云居委会灵山村牌坊梁村七里扁村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1000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1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  <w:t>梁永镇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新建茶叶基地200亩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四川拓野生态农业有限公司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梁永镇园堡山村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1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  <w:t>清江镇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新建茶叶基地500亩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四川大观梁生态农业科技有限公司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清江鎮蔡家湾村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500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500</w:t>
            </w:r>
          </w:p>
        </w:tc>
      </w:tr>
    </w:tbl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531" w:right="2098" w:bottom="1531" w:left="2041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317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F4471"/>
    <w:rsid w:val="0FC1495A"/>
    <w:rsid w:val="13602874"/>
    <w:rsid w:val="17487240"/>
    <w:rsid w:val="1BB03C7D"/>
    <w:rsid w:val="1F3B105C"/>
    <w:rsid w:val="21EF6C3A"/>
    <w:rsid w:val="26AE6283"/>
    <w:rsid w:val="2E167A29"/>
    <w:rsid w:val="32E93B15"/>
    <w:rsid w:val="345D60AD"/>
    <w:rsid w:val="35CA164F"/>
    <w:rsid w:val="378309A0"/>
    <w:rsid w:val="4185788C"/>
    <w:rsid w:val="41C660F7"/>
    <w:rsid w:val="50AD6A6A"/>
    <w:rsid w:val="62957D4A"/>
    <w:rsid w:val="6B9F4471"/>
    <w:rsid w:val="71E44B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Title"/>
    <w:basedOn w:val="1"/>
    <w:next w:val="1"/>
    <w:qFormat/>
    <w:uiPriority w:val="0"/>
    <w:pPr>
      <w:spacing w:before="240" w:after="240" w:line="360" w:lineRule="auto"/>
      <w:jc w:val="center"/>
      <w:outlineLvl w:val="0"/>
    </w:pPr>
    <w:rPr>
      <w:rFonts w:ascii="Arial" w:hAnsi="Arial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2020-04-13T00:45:00Z</dcterms:created>
  <dc:creator>初心何在</dc:creator>
  <cp:lastModifiedBy>伴，随。</cp:lastModifiedBy>
  <cp:lastPrinted>2020-04-13T03:07:00Z</cp:lastPrinted>
  <dcterms:modified xsi:type="dcterms:W3CDTF">2020-05-11T08:33:38Z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