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left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pict>
          <v:shape id="_x0000_s1026" o:spid="_x0000_s1026" o:spt="75" type="#_x0000_t75" style="position:absolute;left:0pt;margin-left:-5.95pt;margin-top:84.45pt;height:329.25pt;width:660.1pt;mso-wrap-distance-bottom:0pt;mso-wrap-distance-left:9pt;mso-wrap-distance-right:9pt;mso-wrap-distance-top:0pt;z-index:251658240;mso-width-relative:page;mso-height-relative:page;" o:ole="t" filled="f" o:preferrelative="t" stroked="t" coordsize="21600,21600">
            <v:path/>
            <v:fill on="f" focussize="0,0"/>
            <v:stroke/>
            <v:imagedata r:id="rId6" embosscolor="#FFFFFF" o:title=""/>
            <o:lock v:ext="edit" grouping="f" rotation="f" text="f" aspectratio="t"/>
            <v:textbox style="mso-rotate-with-shape:t;"/>
            <w10:wrap type="square"/>
          </v:shape>
          <o:OLEObject Type="Embed" ProgID="Excel.Sheet.12" ShapeID="_x0000_s1026" DrawAspect="Content" ObjectID="_1468075725" r:id="rId5">
            <o:LockedField>false</o:LockedField>
          </o:OLEObject>
        </w:pict>
      </w: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</w:rPr>
        <w:t>附件2</w:t>
      </w:r>
    </w:p>
    <w:p>
      <w:pPr>
        <w:adjustRightInd w:val="0"/>
        <w:snapToGrid w:val="0"/>
        <w:spacing w:line="520" w:lineRule="exact"/>
        <w:jc w:val="left"/>
        <w:rPr>
          <w:rFonts w:hint="default" w:ascii="Times New Roman" w:hAnsi="Times New Roman" w:eastAsia="仿宋" w:cs="Times New Roman"/>
          <w:snapToGrid w:val="0"/>
          <w:kern w:val="0"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520" w:lineRule="exact"/>
        <w:jc w:val="center"/>
        <w:rPr>
          <w:rFonts w:hint="default" w:ascii="Times New Roman" w:hAnsi="Times New Roman" w:eastAsia="方正小标宋_GBK" w:cs="Times New Roman"/>
          <w:b/>
          <w:bCs/>
          <w:snapToGrid w:val="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/>
          <w:bCs/>
          <w:color w:val="000000"/>
          <w:kern w:val="0"/>
          <w:sz w:val="44"/>
          <w:szCs w:val="44"/>
        </w:rPr>
        <w:t>巴州区乡村振兴风险补偿金业务办理流程图</w:t>
      </w:r>
    </w:p>
    <w:sectPr>
      <w:footerReference r:id="rId3" w:type="default"/>
      <w:pgSz w:w="16838" w:h="11906" w:orient="landscape"/>
      <w:pgMar w:top="1587" w:right="1871" w:bottom="1474" w:left="1928" w:header="851" w:footer="992" w:gutter="0"/>
      <w:pgNumType w:fmt="decimal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8D"/>
    <w:rsid w:val="009F688D"/>
    <w:rsid w:val="1798641B"/>
    <w:rsid w:val="1818569B"/>
    <w:rsid w:val="1DE94821"/>
    <w:rsid w:val="1E81151C"/>
    <w:rsid w:val="1F03406C"/>
    <w:rsid w:val="38622BE6"/>
    <w:rsid w:val="42F37094"/>
    <w:rsid w:val="485D2DC8"/>
    <w:rsid w:val="4E8F52DB"/>
    <w:rsid w:val="54171005"/>
    <w:rsid w:val="5AE95886"/>
    <w:rsid w:val="69C14F0F"/>
    <w:rsid w:val="756029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3">
    <w:name w:val="Title"/>
    <w:basedOn w:val="1"/>
    <w:next w:val="1"/>
    <w:qFormat/>
    <w:uiPriority w:val="0"/>
    <w:pPr>
      <w:spacing w:before="240" w:after="240" w:line="360" w:lineRule="auto"/>
      <w:jc w:val="center"/>
      <w:outlineLvl w:val="0"/>
    </w:pPr>
    <w:rPr>
      <w:rFonts w:ascii="Arial" w:hAnsi="Arial"/>
      <w:b/>
      <w:sz w:val="32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2020-04-27T06:57:00Z</dcterms:created>
  <dc:creator>初心何在</dc:creator>
  <cp:lastModifiedBy>伴，随。</cp:lastModifiedBy>
  <cp:lastPrinted>2020-04-27T07:28:00Z</cp:lastPrinted>
  <dcterms:modified xsi:type="dcterms:W3CDTF">2020-06-09T03:34:29Z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