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default" w:ascii="Times New Roman" w:hAnsi="Times New Roman" w:eastAsia="黑体" w:cs="Times New Roman"/>
          <w:b/>
          <w:sz w:val="44"/>
        </w:rPr>
      </w:pPr>
      <w:r>
        <w:rPr>
          <w:rFonts w:hint="default" w:ascii="Times New Roman" w:hAnsi="Times New Roman" w:eastAsia="黑体" w:cs="Times New Roman"/>
          <w:sz w:val="32"/>
        </w:rPr>
        <w:t>附件4</w:t>
      </w:r>
    </w:p>
    <w:p>
      <w:pPr>
        <w:pStyle w:val="4"/>
        <w:spacing w:before="0" w:beforeAutospacing="0" w:after="0" w:afterAutospacing="0" w:line="60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b/>
          <w:bCs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 w:line="60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b/>
          <w:bCs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/>
          <w:bCs/>
          <w:color w:val="000000"/>
          <w:sz w:val="44"/>
          <w:szCs w:val="44"/>
        </w:rPr>
        <w:t>巴州区乡村振兴农业产业发展</w:t>
      </w:r>
    </w:p>
    <w:p>
      <w:pPr>
        <w:pStyle w:val="4"/>
        <w:spacing w:before="0" w:beforeAutospacing="0" w:after="0" w:afterAutospacing="0" w:line="60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color w:val="000000"/>
          <w:sz w:val="44"/>
          <w:szCs w:val="44"/>
        </w:rPr>
        <w:t>信贷担保合作项目确认函</w:t>
      </w:r>
    </w:p>
    <w:bookmarkEnd w:id="0"/>
    <w:p>
      <w:pPr>
        <w:pStyle w:val="4"/>
        <w:spacing w:before="0" w:beforeAutospacing="0" w:after="0" w:afterAutospacing="0" w:line="600" w:lineRule="exact"/>
        <w:ind w:firstLine="480" w:firstLineChars="200"/>
        <w:jc w:val="both"/>
        <w:rPr>
          <w:rFonts w:hint="default" w:ascii="Times New Roman" w:hAnsi="Times New Roman" w:cs="Times New Roman"/>
        </w:rPr>
      </w:pPr>
    </w:p>
    <w:p>
      <w:pPr>
        <w:pStyle w:val="4"/>
        <w:spacing w:before="0" w:beforeAutospacing="0" w:after="0" w:afterAutospacing="0" w:line="600" w:lineRule="exact"/>
        <w:jc w:val="both"/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</w:rPr>
        <w:t>四川省农业信贷担保有限公司：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</w:rPr>
        <w:t>根据巴州区人民政府与贵公司签订的《巴州区乡村振兴农业产业发展信贷担保合作协议》（编号：川农担政担</w:t>
      </w: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〔2019〕045号</w:t>
      </w:r>
      <w:r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</w:rPr>
        <w:t>）约定，经我局审核确认，贵公司为“（借款人名称）”的承保项目（额度、期限、贷款种类）纳入双方合作范围，我单位将严格按照《巴州区乡村振兴农业产业发展信贷担保合作协议》约定履行相应义务。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</w:rPr>
        <w:t>特此确认。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jc w:val="both"/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</w:rPr>
        <w:t>区级行业主管部门（签章）      巴州区农业农村工作局（签章）</w:t>
      </w:r>
    </w:p>
    <w:p>
      <w:pPr>
        <w:pStyle w:val="4"/>
        <w:spacing w:before="0" w:beforeAutospacing="0" w:after="0" w:afterAutospacing="0" w:line="600" w:lineRule="exact"/>
        <w:jc w:val="both"/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jc w:val="both"/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</w:rPr>
        <w:t>年   月   日                 年   月   日</w:t>
      </w:r>
    </w:p>
    <w:sectPr>
      <w:footerReference r:id="rId3" w:type="default"/>
      <w:pgSz w:w="11906" w:h="16838"/>
      <w:pgMar w:top="1871" w:right="1474" w:bottom="1928" w:left="1587" w:header="851" w:footer="992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8D"/>
    <w:rsid w:val="009F688D"/>
    <w:rsid w:val="1798641B"/>
    <w:rsid w:val="1818569B"/>
    <w:rsid w:val="1BFD21D7"/>
    <w:rsid w:val="1DE94821"/>
    <w:rsid w:val="1E81151C"/>
    <w:rsid w:val="1F03406C"/>
    <w:rsid w:val="38622BE6"/>
    <w:rsid w:val="42F37094"/>
    <w:rsid w:val="485D2DC8"/>
    <w:rsid w:val="54171005"/>
    <w:rsid w:val="5AE95886"/>
    <w:rsid w:val="69C14F0F"/>
    <w:rsid w:val="75602922"/>
    <w:rsid w:val="766D7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2020-04-27T06:57:00Z</dcterms:created>
  <dc:creator>初心何在</dc:creator>
  <cp:lastModifiedBy>伴，随。</cp:lastModifiedBy>
  <cp:lastPrinted>2020-04-27T07:28:00Z</cp:lastPrinted>
  <dcterms:modified xsi:type="dcterms:W3CDTF">2020-06-09T03:33:46Z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