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-11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-11"/>
          <w:sz w:val="44"/>
          <w:szCs w:val="44"/>
          <w:shd w:val="clear" w:fill="FFFFFF"/>
        </w:rPr>
        <w:t>2022年度全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-11"/>
          <w:sz w:val="44"/>
          <w:szCs w:val="44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-11"/>
          <w:sz w:val="44"/>
          <w:szCs w:val="44"/>
          <w:shd w:val="clear" w:fill="FFFFFF"/>
        </w:rPr>
        <w:t>武装工作先进单位、先进个人名单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一、先进单位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巴中市巴州区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宕梁街道人民武装部、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巴中市巴州区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江北街道人民武装部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二、先进民兵排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巴中市巴州区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玉堂街道民兵应急排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三、先进专武部长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张  露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巴中市巴州区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三江镇人民武装部部长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蒲以仁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巴中经济开发区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兴文街道人民武装部部长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四、先进民兵个人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何登林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巴中市巴州区武特训练基地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李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钢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巴中市巴州区人民政府办公室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炯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巴中市巴州区梁永镇人民政府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喻作坤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巴中经济开发区兴文街道中山社区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fill="FFFFFF"/>
          <w:lang w:val="en-US" w:eastAsia="zh-CN"/>
        </w:rPr>
        <w:t xml:space="preserve">              </w:t>
      </w:r>
    </w:p>
    <w:p>
      <w:pPr>
        <w:pStyle w:val="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00000000"/>
    <w:rsid w:val="012F41F1"/>
    <w:rsid w:val="02817C0C"/>
    <w:rsid w:val="035E4919"/>
    <w:rsid w:val="076358A6"/>
    <w:rsid w:val="07A64AE1"/>
    <w:rsid w:val="0B6E619D"/>
    <w:rsid w:val="0DA3087D"/>
    <w:rsid w:val="10284D5A"/>
    <w:rsid w:val="104814E0"/>
    <w:rsid w:val="12BB7813"/>
    <w:rsid w:val="17D810E8"/>
    <w:rsid w:val="18C10D11"/>
    <w:rsid w:val="194B186C"/>
    <w:rsid w:val="1AF576C1"/>
    <w:rsid w:val="1BFB31F6"/>
    <w:rsid w:val="202F16C0"/>
    <w:rsid w:val="23017F65"/>
    <w:rsid w:val="250B795C"/>
    <w:rsid w:val="25571DF9"/>
    <w:rsid w:val="29A4707D"/>
    <w:rsid w:val="2AE92896"/>
    <w:rsid w:val="2CF73998"/>
    <w:rsid w:val="2D502C75"/>
    <w:rsid w:val="2E2741BA"/>
    <w:rsid w:val="30872E52"/>
    <w:rsid w:val="31454FD5"/>
    <w:rsid w:val="32DA370D"/>
    <w:rsid w:val="34140EA1"/>
    <w:rsid w:val="34703BF4"/>
    <w:rsid w:val="34B32468"/>
    <w:rsid w:val="350B4052"/>
    <w:rsid w:val="351724DA"/>
    <w:rsid w:val="36AF6CC0"/>
    <w:rsid w:val="36F2240C"/>
    <w:rsid w:val="377C4D93"/>
    <w:rsid w:val="3795328A"/>
    <w:rsid w:val="38871C41"/>
    <w:rsid w:val="395A029E"/>
    <w:rsid w:val="39F01A68"/>
    <w:rsid w:val="3B3B6D13"/>
    <w:rsid w:val="3C9B0DDC"/>
    <w:rsid w:val="3CCA7AA6"/>
    <w:rsid w:val="3D0D2931"/>
    <w:rsid w:val="3E952BDE"/>
    <w:rsid w:val="409749EB"/>
    <w:rsid w:val="426B442D"/>
    <w:rsid w:val="4335689B"/>
    <w:rsid w:val="45A01123"/>
    <w:rsid w:val="4A1B757C"/>
    <w:rsid w:val="4BBE0496"/>
    <w:rsid w:val="50392DBD"/>
    <w:rsid w:val="54532EC8"/>
    <w:rsid w:val="55B6370E"/>
    <w:rsid w:val="56A9637A"/>
    <w:rsid w:val="56BD1D1A"/>
    <w:rsid w:val="59C02DAD"/>
    <w:rsid w:val="5A70032F"/>
    <w:rsid w:val="5BF01A57"/>
    <w:rsid w:val="5F2E484C"/>
    <w:rsid w:val="5F754377"/>
    <w:rsid w:val="6401649C"/>
    <w:rsid w:val="695157D0"/>
    <w:rsid w:val="69EF7FF9"/>
    <w:rsid w:val="6AFF6B4C"/>
    <w:rsid w:val="6C281939"/>
    <w:rsid w:val="71094BE2"/>
    <w:rsid w:val="71950224"/>
    <w:rsid w:val="73027B3B"/>
    <w:rsid w:val="74F0007B"/>
    <w:rsid w:val="75371D1E"/>
    <w:rsid w:val="765B0BF6"/>
    <w:rsid w:val="78A25297"/>
    <w:rsid w:val="78D14237"/>
    <w:rsid w:val="7AE6406F"/>
    <w:rsid w:val="7F460DAF"/>
    <w:rsid w:val="E1FF045C"/>
    <w:rsid w:val="F0F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"/>
      <w:sz w:val="32"/>
      <w:szCs w:val="21"/>
    </w:rPr>
  </w:style>
  <w:style w:type="paragraph" w:styleId="3">
    <w:name w:val="Body Text First Indent"/>
    <w:basedOn w:val="2"/>
    <w:next w:val="2"/>
    <w:qFormat/>
    <w:uiPriority w:val="0"/>
    <w:pPr>
      <w:ind w:firstLine="420" w:firstLineChars="100"/>
    </w:p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0056BD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0056BD"/>
      <w:u w:val="none"/>
    </w:rPr>
  </w:style>
  <w:style w:type="character" w:styleId="15">
    <w:name w:val="HTML Code"/>
    <w:basedOn w:val="9"/>
    <w:qFormat/>
    <w:uiPriority w:val="0"/>
    <w:rPr>
      <w:rFonts w:ascii="Courier New" w:hAnsi="Courier New"/>
      <w:sz w:val="20"/>
    </w:rPr>
  </w:style>
  <w:style w:type="character" w:styleId="16">
    <w:name w:val="HTML Cite"/>
    <w:basedOn w:val="9"/>
    <w:qFormat/>
    <w:uiPriority w:val="0"/>
  </w:style>
  <w:style w:type="character" w:customStyle="1" w:styleId="17">
    <w:name w:val="hover3"/>
    <w:basedOn w:val="9"/>
    <w:qFormat/>
    <w:uiPriority w:val="0"/>
    <w:rPr>
      <w:color w:val="FF7B00"/>
    </w:rPr>
  </w:style>
  <w:style w:type="character" w:customStyle="1" w:styleId="18">
    <w:name w:val="hover"/>
    <w:basedOn w:val="9"/>
    <w:qFormat/>
    <w:uiPriority w:val="0"/>
    <w:rPr>
      <w:color w:val="FF7B00"/>
    </w:rPr>
  </w:style>
  <w:style w:type="character" w:customStyle="1" w:styleId="19">
    <w:name w:val="calendar-head__prev-range-btn"/>
    <w:basedOn w:val="9"/>
    <w:qFormat/>
    <w:uiPriority w:val="0"/>
    <w:rPr>
      <w:vanish/>
    </w:rPr>
  </w:style>
  <w:style w:type="character" w:customStyle="1" w:styleId="20">
    <w:name w:val="active2"/>
    <w:basedOn w:val="9"/>
    <w:qFormat/>
    <w:uiPriority w:val="0"/>
    <w:rPr>
      <w:color w:val="333333"/>
    </w:rPr>
  </w:style>
  <w:style w:type="character" w:customStyle="1" w:styleId="21">
    <w:name w:val="calendar-head__next-range-btn"/>
    <w:basedOn w:val="9"/>
    <w:qFormat/>
    <w:uiPriority w:val="0"/>
    <w:rPr>
      <w:vanish/>
    </w:rPr>
  </w:style>
  <w:style w:type="character" w:customStyle="1" w:styleId="22">
    <w:name w:val="calendar-head__text-display"/>
    <w:basedOn w:val="9"/>
    <w:qFormat/>
    <w:uiPriority w:val="0"/>
    <w:rPr>
      <w:vanish/>
    </w:rPr>
  </w:style>
  <w:style w:type="character" w:customStyle="1" w:styleId="23">
    <w:name w:val="calendar-head__next-month-btn"/>
    <w:basedOn w:val="9"/>
    <w:qFormat/>
    <w:uiPriority w:val="0"/>
  </w:style>
  <w:style w:type="character" w:customStyle="1" w:styleId="24">
    <w:name w:val="calendar-head__year-range"/>
    <w:basedOn w:val="9"/>
    <w:qFormat/>
    <w:uiPriority w:val="0"/>
    <w:rPr>
      <w:vanish/>
    </w:rPr>
  </w:style>
  <w:style w:type="character" w:customStyle="1" w:styleId="25">
    <w:name w:val="calendar-head__next-year-btn"/>
    <w:basedOn w:val="9"/>
    <w:qFormat/>
    <w:uiPriority w:val="0"/>
  </w:style>
  <w:style w:type="character" w:customStyle="1" w:styleId="26">
    <w:name w:val="active"/>
    <w:basedOn w:val="9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284</Characters>
  <Lines>0</Lines>
  <Paragraphs>0</Paragraphs>
  <TotalTime>5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2023-02-17T01:20:00Z</dcterms:created>
  <dc:creator>Administrator</dc:creator>
  <cp:lastModifiedBy>伴，随。</cp:lastModifiedBy>
  <cp:lastPrinted>2023-02-18T01:50:00Z</cp:lastPrinted>
  <dcterms:modified xsi:type="dcterms:W3CDTF">2023-06-26T01:46:42Z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DCE677A66D674EC790B82162A2A2C05E_13</vt:lpwstr>
  </property>
</Properties>
</file>