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巴区发改</w:t>
      </w:r>
      <w:r>
        <w:rPr>
          <w:rFonts w:hint="default" w:ascii="Times New Roman" w:hAnsi="Times New Roman" w:eastAsia="仿宋_GB2312" w:cs="Times New Roman"/>
          <w:sz w:val="32"/>
          <w:szCs w:val="32"/>
          <w:lang w:eastAsia="zh-CN"/>
        </w:rPr>
        <w:t>价格</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2020</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号</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小标宋简体" w:cs="Times New Roman"/>
          <w:b/>
          <w:bCs/>
          <w:sz w:val="44"/>
          <w:szCs w:val="44"/>
        </w:rPr>
      </w:pPr>
      <w:r>
        <w:rPr>
          <w:rFonts w:hint="default" w:ascii="Times New Roman" w:hAnsi="Times New Roman" w:eastAsia="方正小标宋简体" w:cs="Times New Roman"/>
          <w:b/>
          <w:bCs/>
          <w:sz w:val="44"/>
          <w:szCs w:val="44"/>
        </w:rPr>
        <w:t>巴中市巴州区发展和改革局</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小标宋简体" w:cs="Times New Roman"/>
          <w:b/>
          <w:bCs/>
          <w:sz w:val="44"/>
          <w:szCs w:val="44"/>
        </w:rPr>
      </w:pPr>
      <w:r>
        <w:rPr>
          <w:rFonts w:hint="default" w:ascii="Times New Roman" w:hAnsi="Times New Roman" w:eastAsia="方正小标宋简体" w:cs="Times New Roman"/>
          <w:b/>
          <w:bCs/>
          <w:sz w:val="44"/>
          <w:szCs w:val="44"/>
        </w:rPr>
        <w:t>关于</w:t>
      </w:r>
      <w:r>
        <w:rPr>
          <w:rFonts w:hint="eastAsia" w:eastAsia="方正小标宋简体" w:cs="Times New Roman"/>
          <w:b/>
          <w:bCs/>
          <w:sz w:val="44"/>
          <w:szCs w:val="44"/>
          <w:lang w:eastAsia="zh-CN"/>
        </w:rPr>
        <w:t>转发</w:t>
      </w:r>
      <w:bookmarkStart w:id="0" w:name="_GoBack"/>
      <w:bookmarkEnd w:id="0"/>
      <w:r>
        <w:rPr>
          <w:rFonts w:hint="default" w:ascii="Times New Roman" w:hAnsi="Times New Roman" w:eastAsia="方正小标宋简体" w:cs="Times New Roman"/>
          <w:b/>
          <w:bCs/>
          <w:sz w:val="44"/>
          <w:szCs w:val="44"/>
        </w:rPr>
        <w:t>电动汽车充电服务费及用电价格政策</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小标宋简体" w:cs="Times New Roman"/>
          <w:b/>
          <w:bCs/>
          <w:sz w:val="44"/>
          <w:szCs w:val="44"/>
        </w:rPr>
      </w:pPr>
      <w:r>
        <w:rPr>
          <w:rFonts w:hint="default" w:ascii="Times New Roman" w:hAnsi="Times New Roman" w:eastAsia="方正小标宋简体" w:cs="Times New Roman"/>
          <w:b/>
          <w:bCs/>
          <w:sz w:val="44"/>
          <w:szCs w:val="44"/>
        </w:rPr>
        <w:t>有关事项的通知</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小标宋简体" w:cs="Times New Roman"/>
          <w:b/>
          <w:bCs/>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国网巴州电力公司：</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现将《巴中市发展和改革委员会关于电动汽车充电服务费及用电价格政策有关事项的通知》（巴发改价格〔2019〕19号）转发你们，请严格遵照执行</w:t>
      </w: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巴中市巴州区发展和改革局</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320" w:firstLineChars="135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2020</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pStyle w:val="2"/>
        <w:keepNext w:val="0"/>
        <w:keepLines w:val="0"/>
        <w:pageBreakBefore w:val="0"/>
        <w:kinsoku/>
        <w:wordWrap/>
        <w:overflowPunct/>
        <w:topLinePunct w:val="0"/>
        <w:autoSpaceDE/>
        <w:autoSpaceDN/>
        <w:bidi w:val="0"/>
        <w:spacing w:line="600" w:lineRule="exact"/>
        <w:ind w:left="0" w:leftChars="0" w:right="0" w:rightChars="0" w:firstLine="280" w:firstLineChars="100"/>
        <w:textAlignment w:val="auto"/>
        <w:outlineLvl w:val="9"/>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pict>
          <v:line id="_x0000_s1028" o:spid="_x0000_s1028" o:spt="20" style="position:absolute;left:0pt;margin-left:0.95pt;margin-top:3.4pt;height:0.05pt;width:440.25pt;z-index:251660288;mso-width-relative:page;mso-height-relative:page;" fillcolor="#FFFFFF" filled="t" stroked="t" coordsize="21600,21600">
            <v:path arrowok="t"/>
            <v:fill on="t" color2="#FFFFFF" focussize="0,0"/>
            <v:stroke weight="1.5pt" color="#000000"/>
            <v:imagedata o:title=""/>
            <o:lock v:ext="edit" aspectratio="f"/>
          </v:line>
        </w:pict>
      </w:r>
      <w:r>
        <w:rPr>
          <w:rFonts w:hint="default" w:ascii="Times New Roman" w:hAnsi="Times New Roman" w:eastAsia="仿宋_GB2312" w:cs="Times New Roman"/>
          <w:color w:val="000000"/>
          <w:sz w:val="28"/>
          <w:szCs w:val="28"/>
          <w:lang w:eastAsia="zh-CN"/>
        </w:rPr>
        <w:t>抄送：巴中市巴州区市场监督管理局。</w:t>
      </w:r>
    </w:p>
    <w:p>
      <w:pPr>
        <w:pStyle w:val="2"/>
        <w:keepNext w:val="0"/>
        <w:keepLines w:val="0"/>
        <w:pageBreakBefore w:val="0"/>
        <w:kinsoku/>
        <w:wordWrap/>
        <w:overflowPunct/>
        <w:topLinePunct w:val="0"/>
        <w:autoSpaceDE/>
        <w:autoSpaceDN/>
        <w:bidi w:val="0"/>
        <w:spacing w:line="600" w:lineRule="exact"/>
        <w:ind w:left="0" w:leftChars="0" w:right="0" w:rightChars="0" w:firstLine="280" w:firstLineChars="100"/>
        <w:textAlignment w:val="auto"/>
        <w:outlineLvl w:val="9"/>
        <w:rPr>
          <w:rFonts w:hint="default" w:ascii="Times New Roman" w:hAnsi="Times New Roman" w:cs="Times New Roman"/>
          <w:lang w:val="en-US" w:eastAsia="zh-CN"/>
        </w:rPr>
      </w:pPr>
      <w:r>
        <w:rPr>
          <w:rFonts w:hint="default" w:ascii="Times New Roman" w:hAnsi="Times New Roman" w:cs="Times New Roman"/>
          <w:sz w:val="28"/>
          <w:szCs w:val="16"/>
        </w:rPr>
        <w:pict>
          <v:line id="_x0000_s1026" o:spid="_x0000_s1026" o:spt="20" style="position:absolute;left:0pt;margin-left:0.5pt;margin-top:2.7pt;height:0.05pt;width:441.1pt;z-index:251658240;mso-width-relative:page;mso-height-relative:page;" fillcolor="#FFFFFF" filled="t" stroked="t" coordsize="21600,21600">
            <v:path arrowok="t"/>
            <v:fill on="t" focussize="0,0"/>
            <v:stroke weight="1.5pt"/>
            <v:imagedata o:title=""/>
            <o:lock v:ext="edit" aspectratio="f"/>
          </v:line>
        </w:pict>
      </w:r>
      <w:r>
        <w:rPr>
          <w:rFonts w:hint="default" w:ascii="Times New Roman" w:hAnsi="Times New Roman" w:cs="Times New Roman"/>
          <w:sz w:val="28"/>
          <w:szCs w:val="16"/>
        </w:rPr>
        <w:pict>
          <v:line id="_x0000_s1027" o:spid="_x0000_s1027" o:spt="20" style="position:absolute;left:0pt;margin-left:0.5pt;margin-top:29.55pt;height:0.05pt;width:441.6pt;z-index:251659264;mso-width-relative:page;mso-height-relative:page;" fillcolor="#FFFFFF" filled="t" stroked="t" coordsize="21600,21600">
            <v:path arrowok="t"/>
            <v:fill on="t" focussize="0,0"/>
            <v:stroke weight="1.5pt"/>
            <v:imagedata o:title=""/>
            <o:lock v:ext="edit" aspectratio="f"/>
          </v:line>
        </w:pict>
      </w:r>
      <w:r>
        <w:rPr>
          <w:rFonts w:hint="default" w:ascii="Times New Roman" w:hAnsi="Times New Roman" w:eastAsia="仿宋_GB2312" w:cs="Times New Roman"/>
          <w:sz w:val="28"/>
          <w:szCs w:val="28"/>
        </w:rPr>
        <w:t>巴中市巴州区</w:t>
      </w:r>
      <w:r>
        <w:rPr>
          <w:rFonts w:hint="default" w:ascii="Times New Roman" w:hAnsi="Times New Roman" w:eastAsia="仿宋_GB2312" w:cs="Times New Roman"/>
          <w:color w:val="000000"/>
          <w:sz w:val="28"/>
          <w:szCs w:val="28"/>
        </w:rPr>
        <w:t>发展和改革局</w:t>
      </w:r>
      <w:r>
        <w:rPr>
          <w:rFonts w:hint="default" w:ascii="Times New Roman" w:hAnsi="Times New Roman" w:eastAsia="仿宋_GB2312" w:cs="Times New Roman"/>
          <w:sz w:val="28"/>
          <w:szCs w:val="28"/>
        </w:rPr>
        <w:t xml:space="preserve">办公室     </w:t>
      </w:r>
      <w:r>
        <w:rPr>
          <w:rFonts w:hint="eastAsia"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 xml:space="preserve">   2020</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日</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印</w:t>
      </w: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7620</wp:posOffset>
            </wp:positionH>
            <wp:positionV relativeFrom="paragraph">
              <wp:posOffset>-16510</wp:posOffset>
            </wp:positionV>
            <wp:extent cx="5600065" cy="8105140"/>
            <wp:effectExtent l="0" t="0" r="63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00065" cy="810514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9525</wp:posOffset>
            </wp:positionH>
            <wp:positionV relativeFrom="paragraph">
              <wp:posOffset>-20955</wp:posOffset>
            </wp:positionV>
            <wp:extent cx="5600065" cy="8141970"/>
            <wp:effectExtent l="0" t="0" r="635" b="1143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600065" cy="81419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仿宋_GB2312" w:cs="Times New Roman"/>
          <w:sz w:val="32"/>
          <w:szCs w:val="32"/>
        </w:rPr>
      </w:pPr>
    </w:p>
    <w:sectPr>
      <w:footerReference r:id="rId3" w:type="default"/>
      <w:pgSz w:w="11906" w:h="16838"/>
      <w:pgMar w:top="2098"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50" o:spid="_x0000_s2050"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1</w:t>
                </w:r>
                <w:r>
                  <w:rPr>
                    <w:rFonts w:hint="eastAsia" w:ascii="仿宋" w:hAnsi="仿宋" w:eastAsia="仿宋" w:cs="仿宋"/>
                    <w:sz w:val="28"/>
                    <w:szCs w:val="28"/>
                    <w:lang w:eastAsia="zh-CN"/>
                  </w:rPr>
                  <w:fldChar w:fldCharType="end"/>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41A35"/>
    <w:rsid w:val="00196C5A"/>
    <w:rsid w:val="00341A35"/>
    <w:rsid w:val="004D0434"/>
    <w:rsid w:val="00511859"/>
    <w:rsid w:val="0079410D"/>
    <w:rsid w:val="007E6D4F"/>
    <w:rsid w:val="00BE77F6"/>
    <w:rsid w:val="00D51BE2"/>
    <w:rsid w:val="105D7EAD"/>
    <w:rsid w:val="181A1292"/>
    <w:rsid w:val="21E34367"/>
    <w:rsid w:val="23C4648C"/>
    <w:rsid w:val="315D21B6"/>
    <w:rsid w:val="3BDE210D"/>
    <w:rsid w:val="445E70E9"/>
    <w:rsid w:val="4C8316FF"/>
    <w:rsid w:val="6B7E3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5">
    <w:name w:val="Default Paragraph Font"/>
    <w:unhideWhenUsed/>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textRotate="1"/>
    <customShpInfo spid="_x0000_s1028"/>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33</Words>
  <Characters>194</Characters>
  <Lines>1</Lines>
  <Paragraphs>1</Paragraphs>
  <TotalTime>0</TotalTime>
  <ScaleCrop>false</ScaleCrop>
  <LinksUpToDate>false</LinksUpToDate>
  <CharactersWithSpaces>226</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2020-01-02T01:49:00Z</dcterms:created>
  <dc:creator>Administrator</dc:creator>
  <cp:lastModifiedBy>Administrator</cp:lastModifiedBy>
  <dcterms:modified xsi:type="dcterms:W3CDTF">2020-01-02T03:49:13Z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