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both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巴州区201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/>
          <w:b/>
          <w:sz w:val="36"/>
          <w:szCs w:val="36"/>
        </w:rPr>
        <w:t>年度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招商引资</w:t>
      </w:r>
      <w:r>
        <w:rPr>
          <w:rFonts w:hint="eastAsia" w:ascii="黑体" w:hAnsi="黑体" w:eastAsia="黑体"/>
          <w:b/>
          <w:sz w:val="36"/>
          <w:szCs w:val="36"/>
        </w:rPr>
        <w:t>评分目标考核情况汇总表</w:t>
      </w:r>
    </w:p>
    <w:p>
      <w:pPr>
        <w:spacing w:line="220" w:lineRule="atLeast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区委、区政府分管领导审核意见：</w:t>
      </w:r>
    </w:p>
    <w:p>
      <w:pPr>
        <w:spacing w:line="220" w:lineRule="atLeast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考核实施单位（盖章）：</w:t>
      </w:r>
      <w:r>
        <w:rPr>
          <w:rFonts w:hint="eastAsia" w:ascii="黑体" w:hAnsi="黑体" w:eastAsia="黑体"/>
          <w:sz w:val="21"/>
          <w:szCs w:val="21"/>
          <w:lang w:eastAsia="zh-CN"/>
        </w:rPr>
        <w:t>巴中市巴州区对外开放工作领导小组办公室</w:t>
      </w:r>
      <w:r>
        <w:rPr>
          <w:rFonts w:hint="eastAsia" w:ascii="黑体" w:hAnsi="黑体" w:eastAsia="黑体"/>
          <w:sz w:val="21"/>
          <w:szCs w:val="21"/>
        </w:rPr>
        <w:t xml:space="preserve">                                    单位负责人签字：</w:t>
      </w:r>
    </w:p>
    <w:p>
      <w:pPr>
        <w:spacing w:line="220" w:lineRule="atLeast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考核经办人签字：</w:t>
      </w:r>
    </w:p>
    <w:p>
      <w:pPr>
        <w:spacing w:line="220" w:lineRule="atLeast"/>
        <w:jc w:val="both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二、街道办事处</w:t>
      </w:r>
    </w:p>
    <w:tbl>
      <w:tblPr>
        <w:tblStyle w:val="6"/>
        <w:tblpPr w:leftFromText="180" w:rightFromText="180" w:vertAnchor="text" w:horzAnchor="margin" w:tblpXSpec="center" w:tblpY="57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2034"/>
        <w:gridCol w:w="2986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034" w:type="dxa"/>
          </w:tcPr>
          <w:p>
            <w:pPr>
              <w:spacing w:after="0" w:line="220" w:lineRule="atLeas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after="0" w:line="220" w:lineRule="atLeast"/>
              <w:ind w:firstLine="361" w:firstLineChars="150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考核项目</w:t>
            </w:r>
          </w:p>
        </w:tc>
        <w:tc>
          <w:tcPr>
            <w:tcW w:w="2034" w:type="dxa"/>
          </w:tcPr>
          <w:p>
            <w:pPr>
              <w:spacing w:after="0" w:line="220" w:lineRule="atLeast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220" w:lineRule="atLeas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被考核单位</w:t>
            </w:r>
          </w:p>
        </w:tc>
        <w:tc>
          <w:tcPr>
            <w:tcW w:w="2986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/>
              <w:ind w:firstLine="843" w:firstLineChars="350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加扣分原因</w:t>
            </w:r>
          </w:p>
        </w:tc>
        <w:tc>
          <w:tcPr>
            <w:tcW w:w="1559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目标考核</w:t>
            </w: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得分</w:t>
            </w:r>
          </w:p>
        </w:tc>
        <w:tc>
          <w:tcPr>
            <w:tcW w:w="1985" w:type="dxa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折合成巴区委办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[2019]33号文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综合目标分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值</w:t>
            </w:r>
          </w:p>
          <w:p>
            <w:pPr>
              <w:spacing w:after="0" w:line="220" w:lineRule="atLeast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招商引资</w:t>
            </w:r>
          </w:p>
        </w:tc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东城街道办事处</w:t>
            </w:r>
          </w:p>
        </w:tc>
        <w:tc>
          <w:tcPr>
            <w:tcW w:w="2986" w:type="dxa"/>
          </w:tcPr>
          <w:p>
            <w:pPr>
              <w:spacing w:after="0" w:line="36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根据巴区委办[2019年]51号文件《关于下达招商引资工作目标任务的通知》和巴区目督领[2019]3号关于印发《2019年度巴州区综合目标绩效考核评分目标细则》的通知要求；</w:t>
            </w:r>
          </w:p>
          <w:p>
            <w:pPr>
              <w:numPr>
                <w:ilvl w:val="0"/>
                <w:numId w:val="0"/>
              </w:numPr>
              <w:spacing w:after="0" w:line="360" w:lineRule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1.扣分项：小分队招商未完成任务扣0.1分；成果报送未完成目标考核要求扣0.1分；</w:t>
            </w:r>
          </w:p>
          <w:p>
            <w:pPr>
              <w:numPr>
                <w:ilvl w:val="0"/>
                <w:numId w:val="0"/>
              </w:numPr>
              <w:spacing w:after="0" w:line="360" w:lineRule="auto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2.加分项：平台签约项目加0.1分；项目竣工投产加0.1分。</w:t>
            </w:r>
          </w:p>
        </w:tc>
        <w:tc>
          <w:tcPr>
            <w:tcW w:w="1559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85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招商引资</w:t>
            </w:r>
          </w:p>
        </w:tc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西城街道办事处</w:t>
            </w:r>
          </w:p>
        </w:tc>
        <w:tc>
          <w:tcPr>
            <w:tcW w:w="2986" w:type="dxa"/>
          </w:tcPr>
          <w:p>
            <w:pPr>
              <w:spacing w:after="0" w:line="36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根据巴区委办[2019年]51号文件《关于下达招商引资工作目标任务的通知》和巴区目督领[2019]3号关于印发《2019年度巴州区综合目标绩效考核评分目标细则》的通知要求；</w:t>
            </w:r>
          </w:p>
          <w:p>
            <w:pPr>
              <w:numPr>
                <w:ilvl w:val="0"/>
                <w:numId w:val="1"/>
              </w:numPr>
              <w:tabs>
                <w:tab w:val="left" w:pos="312"/>
              </w:tabs>
              <w:spacing w:after="0" w:line="360" w:lineRule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扣分项：小分队招商未完成任务扣0.1分；成果报送未完成目标考核要求扣0.1分；</w:t>
            </w:r>
          </w:p>
          <w:p>
            <w:pPr>
              <w:numPr>
                <w:ilvl w:val="0"/>
                <w:numId w:val="1"/>
              </w:numPr>
              <w:tabs>
                <w:tab w:val="left" w:pos="312"/>
              </w:tabs>
              <w:spacing w:after="0" w:line="360" w:lineRule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加分项：引进项目加0.1分；项目竣工投产加0.1分。</w:t>
            </w:r>
          </w:p>
        </w:tc>
        <w:tc>
          <w:tcPr>
            <w:tcW w:w="1559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85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招商引资</w:t>
            </w:r>
          </w:p>
        </w:tc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江北街道办事处</w:t>
            </w:r>
          </w:p>
        </w:tc>
        <w:tc>
          <w:tcPr>
            <w:tcW w:w="2986" w:type="dxa"/>
          </w:tcPr>
          <w:p>
            <w:pPr>
              <w:spacing w:after="0" w:line="36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根据巴区委办[2019年]51号文件《关于下达招商引资工作目标任务的通知》和巴区目督领[2019]3号关于印发《2019年度巴州区综合目标绩效考核评分目标细则》的通知要求</w:t>
            </w:r>
          </w:p>
          <w:p>
            <w:pPr>
              <w:numPr>
                <w:ilvl w:val="0"/>
                <w:numId w:val="0"/>
              </w:numPr>
              <w:tabs>
                <w:tab w:val="clear" w:pos="312"/>
              </w:tabs>
              <w:spacing w:after="0" w:line="360" w:lineRule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1.扣分项：小分队招商未完成任务扣0.1分；成果报送未完成目标考核要求扣0.1分；</w:t>
            </w:r>
          </w:p>
          <w:p>
            <w:pPr>
              <w:spacing w:after="0" w:line="360" w:lineRule="auto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2.加分项：引进项目加0.1分；平台签约项目加0.1分。</w:t>
            </w:r>
          </w:p>
        </w:tc>
        <w:tc>
          <w:tcPr>
            <w:tcW w:w="1559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85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8" w:hRule="atLeast"/>
        </w:trPr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招商引资</w:t>
            </w:r>
          </w:p>
        </w:tc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宕梁街道办事处</w:t>
            </w:r>
          </w:p>
        </w:tc>
        <w:tc>
          <w:tcPr>
            <w:tcW w:w="2986" w:type="dxa"/>
          </w:tcPr>
          <w:p>
            <w:pPr>
              <w:spacing w:after="0" w:line="36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根据巴区委办[2019年]51号文件《关于下达招商引资工作目标任务的通知》和巴区目督领[2019]3号关于印发《2019年度巴州区综合目标绩效考核评分目标细则》的通知要求</w:t>
            </w:r>
          </w:p>
          <w:p>
            <w:pPr>
              <w:numPr>
                <w:ilvl w:val="0"/>
                <w:numId w:val="0"/>
              </w:numPr>
              <w:tabs>
                <w:tab w:val="clear" w:pos="312"/>
              </w:tabs>
              <w:spacing w:after="0" w:line="360" w:lineRule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1.扣分项：小分队招商未完成任务扣0.1分；成果报送未完成目标考核要求扣0.1分；</w:t>
            </w:r>
          </w:p>
          <w:p>
            <w:pPr>
              <w:spacing w:after="0" w:line="360" w:lineRule="auto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2.加分项：平台签约项目加0.1分；项目竣工投产加0.1分。</w:t>
            </w:r>
          </w:p>
        </w:tc>
        <w:tc>
          <w:tcPr>
            <w:tcW w:w="1559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85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招商引资</w:t>
            </w:r>
          </w:p>
        </w:tc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玉堂街道办事处</w:t>
            </w:r>
          </w:p>
        </w:tc>
        <w:tc>
          <w:tcPr>
            <w:tcW w:w="2986" w:type="dxa"/>
          </w:tcPr>
          <w:p>
            <w:pPr>
              <w:spacing w:after="0" w:line="360" w:lineRule="auto"/>
              <w:rPr>
                <w:rFonts w:hint="eastAsia" w:ascii="黑体" w:hAnsi="黑体" w:eastAsia="黑体" w:cs="黑体"/>
                <w:w w:val="9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w w:val="90"/>
                <w:sz w:val="21"/>
                <w:szCs w:val="21"/>
              </w:rPr>
              <w:t>根据巴区委办[2019年]51号文件《关于下达招商引资工作目标任务的通知》和巴区目督领[2019]3号关于印发《2019年度巴州区综合目标绩效考核评分目标细则》的通知要求</w:t>
            </w:r>
          </w:p>
          <w:p>
            <w:pPr>
              <w:numPr>
                <w:ilvl w:val="0"/>
                <w:numId w:val="0"/>
              </w:numPr>
              <w:tabs>
                <w:tab w:val="clear" w:pos="312"/>
              </w:tabs>
              <w:spacing w:after="0" w:line="360" w:lineRule="auto"/>
              <w:rPr>
                <w:rFonts w:hint="eastAsia" w:ascii="黑体" w:hAnsi="黑体" w:eastAsia="黑体" w:cs="黑体"/>
                <w:w w:val="9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90"/>
                <w:sz w:val="21"/>
                <w:szCs w:val="21"/>
                <w:lang w:val="en-US" w:eastAsia="zh-CN"/>
              </w:rPr>
              <w:t>1.扣分项：小分队招商未完成任务扣0.1分；成果报送未完成目标考核要求扣0.1分；</w:t>
            </w:r>
          </w:p>
          <w:p>
            <w:pPr>
              <w:spacing w:after="0" w:line="360" w:lineRule="auto"/>
              <w:rPr>
                <w:rFonts w:ascii="黑体" w:hAnsi="黑体" w:eastAsia="黑体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/>
                <w:w w:val="90"/>
                <w:sz w:val="21"/>
                <w:szCs w:val="21"/>
                <w:lang w:val="en-US" w:eastAsia="zh-CN"/>
              </w:rPr>
              <w:t>2.加分项：平台签约项目加0.1分；项目竣工投产加0.1分。</w:t>
            </w:r>
          </w:p>
        </w:tc>
        <w:tc>
          <w:tcPr>
            <w:tcW w:w="1559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85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3" w:hRule="atLeast"/>
        </w:trPr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招商引资</w:t>
            </w:r>
          </w:p>
        </w:tc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ind w:firstLine="210" w:firstLineChars="100"/>
              <w:jc w:val="both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回风街道办事处</w:t>
            </w:r>
          </w:p>
        </w:tc>
        <w:tc>
          <w:tcPr>
            <w:tcW w:w="2986" w:type="dxa"/>
          </w:tcPr>
          <w:p>
            <w:pPr>
              <w:spacing w:after="0" w:line="36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根据巴区委办[2019年]51号文件《关于下达招商引资工作目标任务的通知》和巴区目督领[2019]3号关于印发《2019年度巴州区综合目标绩效考核评分目标细则》的通知要求</w:t>
            </w:r>
          </w:p>
          <w:p>
            <w:pPr>
              <w:numPr>
                <w:ilvl w:val="0"/>
                <w:numId w:val="2"/>
              </w:numPr>
              <w:tabs>
                <w:tab w:val="left" w:pos="312"/>
              </w:tabs>
              <w:spacing w:after="0" w:line="360" w:lineRule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扣分项：小分队招商未完成任务扣0.1分；成果报送未完成目标考核要求扣0.1分；</w:t>
            </w:r>
          </w:p>
          <w:p>
            <w:pPr>
              <w:numPr>
                <w:ilvl w:val="0"/>
                <w:numId w:val="2"/>
              </w:numPr>
              <w:tabs>
                <w:tab w:val="left" w:pos="312"/>
              </w:tabs>
              <w:spacing w:after="0" w:line="360" w:lineRule="auto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加分项：引进项目加0.1分；平台签约项目加0.1分。</w:t>
            </w:r>
          </w:p>
        </w:tc>
        <w:tc>
          <w:tcPr>
            <w:tcW w:w="1559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85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0598" w:type="dxa"/>
            <w:gridSpan w:val="5"/>
          </w:tcPr>
          <w:p>
            <w:pPr>
              <w:spacing w:after="0" w:line="360" w:lineRule="auto"/>
              <w:jc w:val="both"/>
              <w:rPr>
                <w:rFonts w:hint="eastAsia" w:ascii="黑体" w:hAnsi="黑体" w:eastAsia="黑体"/>
                <w:b/>
                <w:bCs/>
                <w:sz w:val="32"/>
                <w:szCs w:val="32"/>
                <w:lang w:eastAsia="zh-CN"/>
              </w:rPr>
            </w:pPr>
          </w:p>
          <w:p>
            <w:pPr>
              <w:spacing w:after="0" w:line="360" w:lineRule="auto"/>
              <w:jc w:val="left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36"/>
                <w:szCs w:val="36"/>
                <w:lang w:eastAsia="zh-CN"/>
              </w:rPr>
              <w:t>三、乡镇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2034" w:type="dxa"/>
            <w:textDirection w:val="lrTb"/>
            <w:vAlign w:val="top"/>
          </w:tcPr>
          <w:p>
            <w:pPr>
              <w:spacing w:after="0" w:line="220" w:lineRule="atLeas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after="0" w:line="220" w:lineRule="atLeast"/>
              <w:ind w:firstLine="361" w:firstLineChars="150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考核项目</w:t>
            </w:r>
          </w:p>
        </w:tc>
        <w:tc>
          <w:tcPr>
            <w:tcW w:w="2034" w:type="dxa"/>
            <w:textDirection w:val="lrTb"/>
            <w:vAlign w:val="top"/>
          </w:tcPr>
          <w:p>
            <w:pPr>
              <w:spacing w:after="0" w:line="220" w:lineRule="atLeast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220" w:lineRule="atLeast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被考核单位</w:t>
            </w:r>
          </w:p>
        </w:tc>
        <w:tc>
          <w:tcPr>
            <w:tcW w:w="2986" w:type="dxa"/>
            <w:textDirection w:val="lrTb"/>
            <w:vAlign w:val="top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/>
              <w:ind w:firstLine="843" w:firstLineChars="350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加扣分原因</w:t>
            </w:r>
          </w:p>
        </w:tc>
        <w:tc>
          <w:tcPr>
            <w:tcW w:w="1559" w:type="dxa"/>
            <w:textDirection w:val="lrTb"/>
            <w:vAlign w:val="top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目标考核</w:t>
            </w:r>
          </w:p>
          <w:p>
            <w:pPr>
              <w:spacing w:after="0" w:line="220" w:lineRule="atLeast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得分</w:t>
            </w:r>
          </w:p>
        </w:tc>
        <w:tc>
          <w:tcPr>
            <w:tcW w:w="1985" w:type="dxa"/>
            <w:textDirection w:val="lrTb"/>
            <w:vAlign w:val="top"/>
          </w:tcPr>
          <w:p>
            <w:pPr>
              <w:spacing w:after="0" w:line="220" w:lineRule="atLeast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折合成巴区委办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[2019]33号文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综合目标分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值</w:t>
            </w:r>
          </w:p>
          <w:p>
            <w:pPr>
              <w:spacing w:after="0" w:line="220" w:lineRule="atLeast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招商引资</w:t>
            </w:r>
          </w:p>
        </w:tc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水宁寺镇</w:t>
            </w:r>
          </w:p>
        </w:tc>
        <w:tc>
          <w:tcPr>
            <w:tcW w:w="2986" w:type="dxa"/>
          </w:tcPr>
          <w:p>
            <w:pPr>
              <w:spacing w:after="0" w:line="36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根据巴区委办[2019年]51号文件《关于下达招商引资工作目标任务的通知》和巴区目督领[2019]3号关于印发《2019年度巴州区综合目标绩效考核评分目标细则》的通知要求</w:t>
            </w:r>
          </w:p>
          <w:p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360" w:lineRule="auto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扣分项：到位资金未完成目标任务扣0.2分；成果报送未达到目标考核要求扣0.1分：小分队招商未完成任务扣0.1分</w:t>
            </w:r>
          </w:p>
          <w:p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360" w:lineRule="auto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加分项：引进项目加0.1分:平台签约项目加0.1分：项目竣工投产加0.2分</w:t>
            </w:r>
          </w:p>
        </w:tc>
        <w:tc>
          <w:tcPr>
            <w:tcW w:w="1559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85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招商引资</w:t>
            </w:r>
          </w:p>
        </w:tc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化成镇</w:t>
            </w:r>
          </w:p>
        </w:tc>
        <w:tc>
          <w:tcPr>
            <w:tcW w:w="2986" w:type="dxa"/>
          </w:tcPr>
          <w:p>
            <w:pPr>
              <w:spacing w:after="0" w:line="36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根据巴区委办[2019年]51号文件《关于下达招商引资工作目标任务的通知》和巴区目督领[2019]3号关于印发《2019年度巴州区综合目标绩效考核评分目标细则》的通知要求</w:t>
            </w:r>
          </w:p>
          <w:p>
            <w:pPr>
              <w:numPr>
                <w:ilvl w:val="0"/>
                <w:numId w:val="4"/>
              </w:numPr>
              <w:tabs>
                <w:tab w:val="left" w:pos="312"/>
              </w:tabs>
              <w:spacing w:after="0" w:line="360" w:lineRule="auto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扣分项：到位资金未完成目标任务扣0.2分；成果报送未达到目标考核要求扣0.2分：小分队招商未完成任务扣0.1分</w:t>
            </w:r>
          </w:p>
          <w:p>
            <w:pPr>
              <w:numPr>
                <w:ilvl w:val="0"/>
                <w:numId w:val="4"/>
              </w:numPr>
              <w:tabs>
                <w:tab w:val="left" w:pos="312"/>
              </w:tabs>
              <w:spacing w:after="0" w:line="360" w:lineRule="auto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加分项：项目竣工投产加0.2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：区委区政府领导带队外出小分队招商加0.1分；平台签约项目加0.1分</w:t>
            </w:r>
          </w:p>
        </w:tc>
        <w:tc>
          <w:tcPr>
            <w:tcW w:w="1559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ind w:firstLine="420" w:firstLineChars="200"/>
              <w:jc w:val="both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85" w:type="dxa"/>
          </w:tcPr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6" w:hRule="atLeast"/>
        </w:trPr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招商引资</w:t>
            </w:r>
          </w:p>
        </w:tc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清江镇</w:t>
            </w:r>
          </w:p>
        </w:tc>
        <w:tc>
          <w:tcPr>
            <w:tcW w:w="2986" w:type="dxa"/>
          </w:tcPr>
          <w:p>
            <w:pPr>
              <w:spacing w:after="0" w:line="36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根据巴区委办[2019年]51号文件《关于下达招商引资工作目标任务的通知》和巴区目督领[2019]3号关于印发《2019年度巴州区综合目标绩效考核评分目标细则》的通知要求</w:t>
            </w:r>
          </w:p>
          <w:p>
            <w:pPr>
              <w:numPr>
                <w:ilvl w:val="0"/>
                <w:numId w:val="5"/>
              </w:numPr>
              <w:tabs>
                <w:tab w:val="left" w:pos="312"/>
              </w:tabs>
              <w:spacing w:after="0" w:line="360" w:lineRule="auto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扣分项：到位资金未完成目标任务扣0.1分；小分队招商未完成任务扣0.1分</w:t>
            </w:r>
          </w:p>
          <w:p>
            <w:pPr>
              <w:numPr>
                <w:ilvl w:val="0"/>
                <w:numId w:val="5"/>
              </w:numPr>
              <w:tabs>
                <w:tab w:val="left" w:pos="312"/>
              </w:tabs>
              <w:spacing w:after="0" w:line="360" w:lineRule="auto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加分项：引进项目加0.1分：平台签约项目加0.1分。</w:t>
            </w:r>
          </w:p>
        </w:tc>
        <w:tc>
          <w:tcPr>
            <w:tcW w:w="1559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85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招商引资</w:t>
            </w:r>
          </w:p>
        </w:tc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平梁镇</w:t>
            </w:r>
          </w:p>
        </w:tc>
        <w:tc>
          <w:tcPr>
            <w:tcW w:w="2986" w:type="dxa"/>
          </w:tcPr>
          <w:p>
            <w:pPr>
              <w:spacing w:after="0" w:line="36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根据巴区委办[2019年]51号文件《关于下达招商引资工作目标任务的通知》和巴区目督领[2019]3号关于印发《2019年度巴州区综合目标绩效考核评分目标细则》的通知要求</w:t>
            </w:r>
          </w:p>
          <w:p>
            <w:pPr>
              <w:numPr>
                <w:ilvl w:val="0"/>
                <w:numId w:val="6"/>
              </w:numPr>
              <w:tabs>
                <w:tab w:val="left" w:pos="312"/>
              </w:tabs>
              <w:spacing w:after="0" w:line="360" w:lineRule="auto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扣分项：到位资金未完成目标任务扣0.2分；小分队招商未完成任务扣0.1分</w:t>
            </w:r>
          </w:p>
          <w:p>
            <w:pPr>
              <w:numPr>
                <w:ilvl w:val="0"/>
                <w:numId w:val="6"/>
              </w:numPr>
              <w:tabs>
                <w:tab w:val="left" w:pos="312"/>
              </w:tabs>
              <w:spacing w:after="0" w:line="360" w:lineRule="auto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加分项：引进项目加0.1分；平台签约项目加0.2分</w:t>
            </w:r>
          </w:p>
        </w:tc>
        <w:tc>
          <w:tcPr>
            <w:tcW w:w="1559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85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招商引资</w:t>
            </w:r>
          </w:p>
        </w:tc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梁永镇</w:t>
            </w:r>
          </w:p>
        </w:tc>
        <w:tc>
          <w:tcPr>
            <w:tcW w:w="2986" w:type="dxa"/>
          </w:tcPr>
          <w:p>
            <w:pPr>
              <w:spacing w:after="0" w:line="36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根据巴区委办[2019年]51号文件《关于下达招商引资工作目标任务的通知》和巴区目督领[2019]3号关于印发《2019年度巴州区综合目标绩效考核评分目标细则》的通知要求</w:t>
            </w:r>
          </w:p>
          <w:p>
            <w:pPr>
              <w:numPr>
                <w:ilvl w:val="0"/>
                <w:numId w:val="7"/>
              </w:numPr>
              <w:tabs>
                <w:tab w:val="left" w:pos="312"/>
              </w:tabs>
              <w:spacing w:after="0" w:line="360" w:lineRule="auto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扣分项：到位资金未完成目标任务扣0.2分；小分队招商未完成任务扣0.1分</w:t>
            </w:r>
          </w:p>
          <w:p>
            <w:pPr>
              <w:numPr>
                <w:ilvl w:val="0"/>
                <w:numId w:val="7"/>
              </w:numPr>
              <w:tabs>
                <w:tab w:val="left" w:pos="312"/>
              </w:tabs>
              <w:spacing w:after="0" w:line="360" w:lineRule="auto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加分项：引进项目加0.1分；平台签约项目加0.1分；项目竣工投产0.1分</w:t>
            </w:r>
          </w:p>
        </w:tc>
        <w:tc>
          <w:tcPr>
            <w:tcW w:w="1559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85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招商引资</w:t>
            </w:r>
          </w:p>
        </w:tc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曾口镇</w:t>
            </w:r>
          </w:p>
        </w:tc>
        <w:tc>
          <w:tcPr>
            <w:tcW w:w="2986" w:type="dxa"/>
          </w:tcPr>
          <w:p>
            <w:pPr>
              <w:spacing w:after="0" w:line="36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根据巴区委办[2019年]51号文件《关于下达招商引资工作目标任务的通知》和巴区目督领[2019]3号关于印发《2019年度巴州区综合目标绩效考核评分目标细则》的通知要求</w:t>
            </w:r>
          </w:p>
          <w:p>
            <w:pPr>
              <w:numPr>
                <w:ilvl w:val="0"/>
                <w:numId w:val="8"/>
              </w:numPr>
              <w:tabs>
                <w:tab w:val="left" w:pos="312"/>
              </w:tabs>
              <w:spacing w:after="0" w:line="360" w:lineRule="auto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扣分项：到位资金未完成目标任务扣0.2分；小分队招商未完成任务扣0.1分；成果报送未达到目标考核要求扣0.2分</w:t>
            </w:r>
          </w:p>
          <w:p>
            <w:pPr>
              <w:numPr>
                <w:ilvl w:val="0"/>
                <w:numId w:val="8"/>
              </w:numPr>
              <w:tabs>
                <w:tab w:val="left" w:pos="312"/>
              </w:tabs>
              <w:spacing w:after="0" w:line="360" w:lineRule="auto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加分项：引进项目加0.1分；项目竣工投产加0.1分；区委区政府领导带队小分队招商加0.2分；平台签约项目加0.1分</w:t>
            </w:r>
          </w:p>
        </w:tc>
        <w:tc>
          <w:tcPr>
            <w:tcW w:w="1559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85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招商引资</w:t>
            </w:r>
          </w:p>
        </w:tc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大茅坪镇</w:t>
            </w:r>
          </w:p>
        </w:tc>
        <w:tc>
          <w:tcPr>
            <w:tcW w:w="2986" w:type="dxa"/>
          </w:tcPr>
          <w:p>
            <w:pPr>
              <w:spacing w:after="0" w:line="36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根据巴区委办[2019年]51号文件《关于下达招商引资工作目标任务的通知》和巴区目督领[2019]3号关于印发《2019年度巴州区综合目标绩效考核评分目标细则》的通知要求</w:t>
            </w:r>
          </w:p>
          <w:p>
            <w:pPr>
              <w:numPr>
                <w:ilvl w:val="0"/>
                <w:numId w:val="9"/>
              </w:numPr>
              <w:tabs>
                <w:tab w:val="left" w:pos="312"/>
              </w:tabs>
              <w:spacing w:after="0" w:line="360" w:lineRule="auto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扣分项：到位资金未完成目标任务扣0.1分；小分队招商未完成任务扣0.1分</w:t>
            </w:r>
          </w:p>
          <w:p>
            <w:pPr>
              <w:numPr>
                <w:ilvl w:val="0"/>
                <w:numId w:val="9"/>
              </w:numPr>
              <w:tabs>
                <w:tab w:val="left" w:pos="312"/>
              </w:tabs>
              <w:spacing w:after="0" w:line="360" w:lineRule="auto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加分项：引进项目加0.1分；平台签约项目加0.1分</w:t>
            </w:r>
          </w:p>
        </w:tc>
        <w:tc>
          <w:tcPr>
            <w:tcW w:w="1559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85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招商引资</w:t>
            </w:r>
          </w:p>
        </w:tc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鼎山镇</w:t>
            </w:r>
          </w:p>
        </w:tc>
        <w:tc>
          <w:tcPr>
            <w:tcW w:w="2986" w:type="dxa"/>
          </w:tcPr>
          <w:p>
            <w:pPr>
              <w:spacing w:after="0" w:line="36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根据巴区委办[2019年]51号文件《关于下达招商引资工作目标任务的通知》和巴区目督领[2019]3号关于印发《2019年度巴州区综合目标绩效考核评分目标细则》的通知要求</w:t>
            </w:r>
          </w:p>
          <w:p>
            <w:pPr>
              <w:numPr>
                <w:ilvl w:val="0"/>
                <w:numId w:val="10"/>
              </w:numPr>
              <w:tabs>
                <w:tab w:val="left" w:pos="312"/>
              </w:tabs>
              <w:spacing w:after="0" w:line="360" w:lineRule="auto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扣分项：成果报送未达到目标考核要求扣0.2分</w:t>
            </w:r>
          </w:p>
          <w:p>
            <w:pPr>
              <w:numPr>
                <w:ilvl w:val="0"/>
                <w:numId w:val="10"/>
              </w:numPr>
              <w:tabs>
                <w:tab w:val="left" w:pos="312"/>
              </w:tabs>
              <w:spacing w:after="0" w:line="360" w:lineRule="auto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加分项：平台签约项目加0.1分；项目竣工投产加0.1分</w:t>
            </w:r>
          </w:p>
        </w:tc>
        <w:tc>
          <w:tcPr>
            <w:tcW w:w="1559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85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招商引资</w:t>
            </w:r>
          </w:p>
        </w:tc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金碑乡</w:t>
            </w:r>
          </w:p>
        </w:tc>
        <w:tc>
          <w:tcPr>
            <w:tcW w:w="2986" w:type="dxa"/>
          </w:tcPr>
          <w:p>
            <w:pPr>
              <w:spacing w:after="0" w:line="36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根据巴区委办[2019年]51号文件《关于下达招商引资工作目标任务的通知》和巴区目督领[2019]3号关于印发《2019年度巴州区综合目标绩效考核评分目标细则》的通知要求</w:t>
            </w:r>
          </w:p>
          <w:p>
            <w:pPr>
              <w:numPr>
                <w:ilvl w:val="0"/>
                <w:numId w:val="0"/>
              </w:numPr>
              <w:tabs>
                <w:tab w:val="clear" w:pos="312"/>
              </w:tabs>
              <w:spacing w:after="0" w:line="360" w:lineRule="auto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扣分项：小分队招商未完成任务扣0.1分；成果报送未达到目标考核要求扣0.05分</w:t>
            </w:r>
          </w:p>
        </w:tc>
        <w:tc>
          <w:tcPr>
            <w:tcW w:w="1559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ind w:firstLine="420" w:firstLineChars="200"/>
              <w:jc w:val="both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4.85</w:t>
            </w:r>
          </w:p>
        </w:tc>
        <w:tc>
          <w:tcPr>
            <w:tcW w:w="1985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3.88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招商引资</w:t>
            </w:r>
          </w:p>
        </w:tc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梓橦庙镇</w:t>
            </w:r>
          </w:p>
        </w:tc>
        <w:tc>
          <w:tcPr>
            <w:tcW w:w="2986" w:type="dxa"/>
          </w:tcPr>
          <w:p>
            <w:pPr>
              <w:spacing w:after="0" w:line="360" w:lineRule="auto"/>
              <w:rPr>
                <w:rFonts w:hint="eastAsia" w:ascii="黑体" w:hAnsi="黑体" w:eastAsia="黑体" w:cs="黑体"/>
                <w:w w:val="1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w w:val="100"/>
                <w:sz w:val="21"/>
                <w:szCs w:val="21"/>
              </w:rPr>
              <w:t>根据巴区委办[2019年]51号文件《关于下达招商引资工作目标任务的通知》和巴区目督领[2019]3号关于印发《2019年度巴州区综合目标绩效考核评分目标细则》的通知要求</w:t>
            </w:r>
          </w:p>
          <w:p>
            <w:pPr>
              <w:spacing w:after="0" w:line="360" w:lineRule="auto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w w:val="100"/>
                <w:sz w:val="21"/>
                <w:szCs w:val="21"/>
                <w:lang w:val="en-US" w:eastAsia="zh-CN"/>
              </w:rPr>
              <w:t>扣分项：小分队招商未完成任务扣0.1分；成果报送未达到目标考核要求扣0.05分</w:t>
            </w:r>
          </w:p>
        </w:tc>
        <w:tc>
          <w:tcPr>
            <w:tcW w:w="1559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both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4.85</w:t>
            </w:r>
          </w:p>
        </w:tc>
        <w:tc>
          <w:tcPr>
            <w:tcW w:w="1985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both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3.88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招商引资</w:t>
            </w:r>
          </w:p>
        </w:tc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凌云乡</w:t>
            </w:r>
          </w:p>
        </w:tc>
        <w:tc>
          <w:tcPr>
            <w:tcW w:w="2986" w:type="dxa"/>
          </w:tcPr>
          <w:p>
            <w:pPr>
              <w:spacing w:after="0" w:line="36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根据巴区委办[2019年]51号文件《关于下达招商引资工作目标任务的通知》和巴区目督领[2019]3号关于印发《2019年度巴州区综合目标绩效考核评分目标细则》的通知要求</w:t>
            </w:r>
          </w:p>
          <w:p>
            <w:pPr>
              <w:numPr>
                <w:ilvl w:val="0"/>
                <w:numId w:val="11"/>
              </w:numPr>
              <w:tabs>
                <w:tab w:val="left" w:pos="312"/>
              </w:tabs>
              <w:spacing w:after="0" w:line="360" w:lineRule="auto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扣分项：小分队招商未完成任务扣0.1分；成果报送未达到目标考核要求扣0.2分</w:t>
            </w:r>
          </w:p>
          <w:p>
            <w:pPr>
              <w:numPr>
                <w:ilvl w:val="0"/>
                <w:numId w:val="11"/>
              </w:numPr>
              <w:tabs>
                <w:tab w:val="left" w:pos="312"/>
              </w:tabs>
              <w:spacing w:after="0" w:line="360" w:lineRule="auto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加分项：引进项目加0.1分；平台签约项目加0.1分；项目竣工投产加0.1分</w:t>
            </w:r>
          </w:p>
        </w:tc>
        <w:tc>
          <w:tcPr>
            <w:tcW w:w="1559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85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ind w:firstLine="840" w:firstLineChars="400"/>
              <w:jc w:val="both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ind w:firstLine="840" w:firstLineChars="400"/>
              <w:jc w:val="both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招商引资</w:t>
            </w:r>
          </w:p>
        </w:tc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寺岭镇</w:t>
            </w:r>
          </w:p>
        </w:tc>
        <w:tc>
          <w:tcPr>
            <w:tcW w:w="2986" w:type="dxa"/>
          </w:tcPr>
          <w:p>
            <w:pPr>
              <w:spacing w:after="0" w:line="36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根据巴区委办[2019年]51号文件《关于下达招商引资工作目标任务的通知》和巴区目督领[2019]3号关于印发《2019年度巴州区综合目标绩效考核评分目标细则》的通知要求</w:t>
            </w:r>
          </w:p>
          <w:p>
            <w:pPr>
              <w:numPr>
                <w:ilvl w:val="0"/>
                <w:numId w:val="12"/>
              </w:numPr>
              <w:tabs>
                <w:tab w:val="left" w:pos="312"/>
              </w:tabs>
              <w:spacing w:after="0" w:line="360" w:lineRule="auto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扣分项：小分队招商未完成任务扣0.1分；成果报送未达到目标考核要求扣0.3分</w:t>
            </w:r>
          </w:p>
          <w:p>
            <w:pPr>
              <w:numPr>
                <w:ilvl w:val="0"/>
                <w:numId w:val="12"/>
              </w:numPr>
              <w:tabs>
                <w:tab w:val="left" w:pos="312"/>
              </w:tabs>
              <w:spacing w:after="0" w:line="360" w:lineRule="auto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加分项：区委区政府领导带队外出小分队招商加0.2分</w:t>
            </w:r>
          </w:p>
        </w:tc>
        <w:tc>
          <w:tcPr>
            <w:tcW w:w="1559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4.8</w:t>
            </w:r>
          </w:p>
        </w:tc>
        <w:tc>
          <w:tcPr>
            <w:tcW w:w="1985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3.84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招商引资</w:t>
            </w:r>
          </w:p>
        </w:tc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三江镇</w:t>
            </w:r>
          </w:p>
        </w:tc>
        <w:tc>
          <w:tcPr>
            <w:tcW w:w="2986" w:type="dxa"/>
          </w:tcPr>
          <w:p>
            <w:pPr>
              <w:spacing w:after="0" w:line="36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根据巴区委办[2019年]51号文件《关于下达招商引资工作目标任务的通知》和巴区目督领[2019]3号关于印发《2019年度巴州区综合目标绩效考核评分目标细则》的通知要求</w:t>
            </w:r>
          </w:p>
          <w:p>
            <w:pPr>
              <w:numPr>
                <w:ilvl w:val="0"/>
                <w:numId w:val="13"/>
              </w:numPr>
              <w:tabs>
                <w:tab w:val="left" w:pos="312"/>
              </w:tabs>
              <w:spacing w:after="0" w:line="360" w:lineRule="auto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扣分项：到位资金未完成目标任务扣0.2分；</w:t>
            </w:r>
          </w:p>
          <w:p>
            <w:pPr>
              <w:numPr>
                <w:ilvl w:val="0"/>
                <w:numId w:val="13"/>
              </w:numPr>
              <w:tabs>
                <w:tab w:val="left" w:pos="312"/>
              </w:tabs>
              <w:spacing w:after="0" w:line="360" w:lineRule="auto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加分项：引进项目加0.1分；平台签约项目加0.1分</w:t>
            </w:r>
          </w:p>
        </w:tc>
        <w:tc>
          <w:tcPr>
            <w:tcW w:w="1559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85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招商引资</w:t>
            </w:r>
          </w:p>
        </w:tc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光辉镇</w:t>
            </w:r>
          </w:p>
        </w:tc>
        <w:tc>
          <w:tcPr>
            <w:tcW w:w="2986" w:type="dxa"/>
          </w:tcPr>
          <w:p>
            <w:pPr>
              <w:spacing w:after="0" w:line="36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根据巴区委办[2019年]51号文件《关于下达招商引资工作目标任务的通知》和巴区目督领[2019]3号关于印发《2019年度巴州区综合目标绩效考核评分目标细则》的通知要求</w:t>
            </w:r>
          </w:p>
          <w:p>
            <w:pPr>
              <w:numPr>
                <w:ilvl w:val="0"/>
                <w:numId w:val="14"/>
              </w:numPr>
              <w:tabs>
                <w:tab w:val="left" w:pos="312"/>
              </w:tabs>
              <w:spacing w:after="0" w:line="360" w:lineRule="auto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扣分项：到位资金未完成目标任务扣0.2分；小分队招商未完成任务扣0.1分；成果报送未达到目标考核要求扣0.3分；</w:t>
            </w:r>
          </w:p>
          <w:p>
            <w:pPr>
              <w:numPr>
                <w:ilvl w:val="0"/>
                <w:numId w:val="14"/>
              </w:numPr>
              <w:tabs>
                <w:tab w:val="left" w:pos="312"/>
              </w:tabs>
              <w:spacing w:after="0" w:line="360" w:lineRule="auto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加分项：引进项目加0.1分；区委区政府领导带队小分队招商加0.1分</w:t>
            </w:r>
          </w:p>
        </w:tc>
        <w:tc>
          <w:tcPr>
            <w:tcW w:w="1559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4.6</w:t>
            </w:r>
          </w:p>
        </w:tc>
        <w:tc>
          <w:tcPr>
            <w:tcW w:w="1985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3.68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招商引资</w:t>
            </w:r>
          </w:p>
        </w:tc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枣林镇</w:t>
            </w:r>
          </w:p>
        </w:tc>
        <w:tc>
          <w:tcPr>
            <w:tcW w:w="2986" w:type="dxa"/>
          </w:tcPr>
          <w:p>
            <w:pPr>
              <w:spacing w:after="0" w:line="36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根据巴区委办[2019年]51号文件《关于下达招商引资工作目标任务的通知》和巴区目督领[2019]3号关于印发《2019年度巴州区综合目标绩效考核评分目标细则》的通知要求</w:t>
            </w:r>
          </w:p>
          <w:p>
            <w:pPr>
              <w:numPr>
                <w:ilvl w:val="0"/>
                <w:numId w:val="15"/>
              </w:numPr>
              <w:tabs>
                <w:tab w:val="left" w:pos="312"/>
              </w:tabs>
              <w:spacing w:after="0" w:line="360" w:lineRule="auto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扣分项：小分队招商未完成任务扣0.1分；成果报送未达到目标考核要求扣0.1分</w:t>
            </w:r>
          </w:p>
          <w:p>
            <w:pPr>
              <w:numPr>
                <w:ilvl w:val="0"/>
                <w:numId w:val="15"/>
              </w:numPr>
              <w:tabs>
                <w:tab w:val="left" w:pos="312"/>
              </w:tabs>
              <w:spacing w:after="0" w:line="360" w:lineRule="auto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加分项：引进项目加0.1分；平台签约项目加0.1分</w:t>
            </w:r>
          </w:p>
        </w:tc>
        <w:tc>
          <w:tcPr>
            <w:tcW w:w="1559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85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招商引资</w:t>
            </w:r>
          </w:p>
        </w:tc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关渡乡</w:t>
            </w:r>
          </w:p>
        </w:tc>
        <w:tc>
          <w:tcPr>
            <w:tcW w:w="2986" w:type="dxa"/>
          </w:tcPr>
          <w:p>
            <w:pPr>
              <w:spacing w:after="0" w:line="36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根据巴区委办[2019年]51号文件《关于下达招商引资工作目标任务的通知》和巴区目督领[2019]3号关于印发《2019年度巴州区综合目标绩效考核评分目标细则》的通知要求</w:t>
            </w:r>
          </w:p>
          <w:p>
            <w:pPr>
              <w:numPr>
                <w:ilvl w:val="0"/>
                <w:numId w:val="16"/>
              </w:numPr>
              <w:tabs>
                <w:tab w:val="left" w:pos="312"/>
              </w:tabs>
              <w:spacing w:after="0" w:line="360" w:lineRule="auto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扣分项：到位资金未完成目标任务扣0.05分；小分队招商未完成任务扣0.1分；成果报送未达到目标考核要求扣0.2分</w:t>
            </w:r>
          </w:p>
          <w:p>
            <w:pPr>
              <w:numPr>
                <w:ilvl w:val="0"/>
                <w:numId w:val="16"/>
              </w:numPr>
              <w:tabs>
                <w:tab w:val="left" w:pos="312"/>
              </w:tabs>
              <w:spacing w:after="0" w:line="360" w:lineRule="auto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加分项：引进项目加0.1分；平台签约项目加0.1分；项目竣工投产加0.1分</w:t>
            </w:r>
          </w:p>
        </w:tc>
        <w:tc>
          <w:tcPr>
            <w:tcW w:w="1559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4.95</w:t>
            </w:r>
          </w:p>
        </w:tc>
        <w:tc>
          <w:tcPr>
            <w:tcW w:w="1985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3.96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招商引资</w:t>
            </w:r>
          </w:p>
        </w:tc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白庙乡</w:t>
            </w:r>
          </w:p>
        </w:tc>
        <w:tc>
          <w:tcPr>
            <w:tcW w:w="2986" w:type="dxa"/>
          </w:tcPr>
          <w:p>
            <w:pPr>
              <w:spacing w:after="0" w:line="36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根据巴区委办[2019年]51号文件《关于下达招商引资工作目标任务的通知》和巴区目督领[2019]3号关于印发《2019年度巴州区综合目标绩效考核评分目标细则》的通知要求</w:t>
            </w:r>
          </w:p>
          <w:p>
            <w:pPr>
              <w:numPr>
                <w:ilvl w:val="0"/>
                <w:numId w:val="17"/>
              </w:numPr>
              <w:tabs>
                <w:tab w:val="left" w:pos="312"/>
              </w:tabs>
              <w:spacing w:after="0" w:line="360" w:lineRule="auto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扣分项：到位资金未完成目标任务扣0.05分；小分队招商未完成任务扣0.1分；成果报送未达到目标考核要求扣0.1分</w:t>
            </w:r>
          </w:p>
        </w:tc>
        <w:tc>
          <w:tcPr>
            <w:tcW w:w="1559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4.75</w:t>
            </w:r>
          </w:p>
        </w:tc>
        <w:tc>
          <w:tcPr>
            <w:tcW w:w="1985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招商引资</w:t>
            </w:r>
          </w:p>
        </w:tc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花溪乡</w:t>
            </w:r>
          </w:p>
        </w:tc>
        <w:tc>
          <w:tcPr>
            <w:tcW w:w="2986" w:type="dxa"/>
          </w:tcPr>
          <w:p>
            <w:pPr>
              <w:spacing w:after="0" w:line="36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根据巴区委办[2019年]51号文件《关于下达招商引资工作目标任务的通知》和巴区目督领[2019]3号关于印发《2019年度巴州区综合目标绩效考核评分目标细则》的通知要求</w:t>
            </w:r>
          </w:p>
          <w:p>
            <w:pPr>
              <w:numPr>
                <w:ilvl w:val="0"/>
                <w:numId w:val="18"/>
              </w:numPr>
              <w:tabs>
                <w:tab w:val="left" w:pos="312"/>
              </w:tabs>
              <w:spacing w:after="0" w:line="360" w:lineRule="auto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扣分项：小分队招商未完成任务扣0.1分；成果报送未达到目标考核要求扣0.1分</w:t>
            </w:r>
          </w:p>
          <w:p>
            <w:pPr>
              <w:numPr>
                <w:ilvl w:val="0"/>
                <w:numId w:val="18"/>
              </w:numPr>
              <w:tabs>
                <w:tab w:val="left" w:pos="312"/>
              </w:tabs>
              <w:spacing w:after="0" w:line="360" w:lineRule="auto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加分项：平台签约项目加0.2分</w:t>
            </w:r>
          </w:p>
        </w:tc>
        <w:tc>
          <w:tcPr>
            <w:tcW w:w="1559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85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atLeast"/>
        </w:trPr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招商引资</w:t>
            </w:r>
          </w:p>
        </w:tc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大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和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乡</w:t>
            </w:r>
          </w:p>
        </w:tc>
        <w:tc>
          <w:tcPr>
            <w:tcW w:w="2986" w:type="dxa"/>
          </w:tcPr>
          <w:p>
            <w:pPr>
              <w:spacing w:after="0" w:line="36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根据巴区委办[2019年]51号文件《关于下达招商引资工作目标任务的通知》和巴区目督领[2019]3号关于印发《2019年度巴州区综合目标绩效考核评分目标细则》的通知要求</w:t>
            </w:r>
          </w:p>
          <w:p>
            <w:pPr>
              <w:numPr>
                <w:ilvl w:val="0"/>
                <w:numId w:val="19"/>
              </w:numPr>
              <w:tabs>
                <w:tab w:val="left" w:pos="312"/>
              </w:tabs>
              <w:spacing w:after="0" w:line="360" w:lineRule="auto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扣分项：成果报送未达到目标考核要求扣0.3分</w:t>
            </w:r>
          </w:p>
          <w:p>
            <w:pPr>
              <w:numPr>
                <w:ilvl w:val="0"/>
                <w:numId w:val="19"/>
              </w:numPr>
              <w:tabs>
                <w:tab w:val="left" w:pos="312"/>
              </w:tabs>
              <w:spacing w:after="0" w:line="360" w:lineRule="auto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加分项：引进项目加0.1分；平台签约项目加0.2分</w:t>
            </w:r>
          </w:p>
        </w:tc>
        <w:tc>
          <w:tcPr>
            <w:tcW w:w="1559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85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2" w:hRule="atLeast"/>
        </w:trPr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招商引资</w:t>
            </w:r>
          </w:p>
        </w:tc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大罗镇</w:t>
            </w:r>
          </w:p>
        </w:tc>
        <w:tc>
          <w:tcPr>
            <w:tcW w:w="2986" w:type="dxa"/>
          </w:tcPr>
          <w:p>
            <w:pPr>
              <w:spacing w:after="0" w:line="36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根据巴区委办[2019年]51号文件《关于下达招商引资工作目标任务的通知》和巴区目督领[2019]3号关于印发《2019年度巴州区综合目标绩效考核评分目标细则》的通知要求</w:t>
            </w:r>
          </w:p>
          <w:p>
            <w:pPr>
              <w:numPr>
                <w:ilvl w:val="0"/>
                <w:numId w:val="20"/>
              </w:numPr>
              <w:tabs>
                <w:tab w:val="left" w:pos="312"/>
              </w:tabs>
              <w:spacing w:after="0" w:line="360" w:lineRule="auto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扣分项：小分队招商未完成任务扣0.1分；成果报送未达到目标考核要求扣0.1分</w:t>
            </w:r>
          </w:p>
          <w:p>
            <w:pPr>
              <w:numPr>
                <w:ilvl w:val="0"/>
                <w:numId w:val="20"/>
              </w:numPr>
              <w:tabs>
                <w:tab w:val="left" w:pos="312"/>
              </w:tabs>
              <w:spacing w:after="0" w:line="360" w:lineRule="auto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加分项：项目竣工投产加0.1分</w:t>
            </w:r>
          </w:p>
        </w:tc>
        <w:tc>
          <w:tcPr>
            <w:tcW w:w="1559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4.9</w:t>
            </w:r>
          </w:p>
        </w:tc>
        <w:tc>
          <w:tcPr>
            <w:tcW w:w="1985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3.92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招商引资</w:t>
            </w:r>
          </w:p>
        </w:tc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羊凤乡</w:t>
            </w:r>
          </w:p>
        </w:tc>
        <w:tc>
          <w:tcPr>
            <w:tcW w:w="2986" w:type="dxa"/>
          </w:tcPr>
          <w:p>
            <w:pPr>
              <w:spacing w:after="0" w:line="36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根据巴区委办[2019年]51号文件《关于下达招商引资工作目标任务的通知》和巴区目督领[2019]3号关于印发《2019年度巴州区综合目标绩效考核评分目标细则》的通知要求</w:t>
            </w:r>
          </w:p>
          <w:p>
            <w:pPr>
              <w:numPr>
                <w:ilvl w:val="0"/>
                <w:numId w:val="0"/>
              </w:numPr>
              <w:tabs>
                <w:tab w:val="clear" w:pos="312"/>
              </w:tabs>
              <w:spacing w:after="0" w:line="360" w:lineRule="auto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1.扣分项：到位资金未完成目标任务扣0.3分；小分队招商未完成任务扣0.1分；成果报送未达到目标考核要求扣0.1分</w:t>
            </w:r>
          </w:p>
        </w:tc>
        <w:tc>
          <w:tcPr>
            <w:tcW w:w="1559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1985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招商引资</w:t>
            </w:r>
          </w:p>
        </w:tc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凤溪镇</w:t>
            </w:r>
          </w:p>
        </w:tc>
        <w:tc>
          <w:tcPr>
            <w:tcW w:w="2986" w:type="dxa"/>
          </w:tcPr>
          <w:p>
            <w:pPr>
              <w:spacing w:after="0" w:line="36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根据巴区委办[2019年]51号文件《关于下达招商引资工作目标任务的通知》和巴区目督领[2019]3号关于印发《2019年度巴州区综合目标绩效考核评分目标细则》的通知要求</w:t>
            </w:r>
          </w:p>
          <w:p>
            <w:pPr>
              <w:numPr>
                <w:ilvl w:val="0"/>
                <w:numId w:val="0"/>
              </w:numPr>
              <w:tabs>
                <w:tab w:val="clear" w:pos="312"/>
              </w:tabs>
              <w:spacing w:after="0" w:line="360" w:lineRule="auto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1.扣分项：到位资金未完成目标任务扣0.15分；小分队招商未完成任务扣0.1分；</w:t>
            </w:r>
          </w:p>
        </w:tc>
        <w:tc>
          <w:tcPr>
            <w:tcW w:w="1559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4.75</w:t>
            </w:r>
          </w:p>
        </w:tc>
        <w:tc>
          <w:tcPr>
            <w:tcW w:w="1985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招商引资</w:t>
            </w:r>
          </w:p>
        </w:tc>
        <w:tc>
          <w:tcPr>
            <w:tcW w:w="2034" w:type="dxa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龙背乡</w:t>
            </w:r>
          </w:p>
        </w:tc>
        <w:tc>
          <w:tcPr>
            <w:tcW w:w="2986" w:type="dxa"/>
          </w:tcPr>
          <w:p>
            <w:pPr>
              <w:spacing w:after="0" w:line="36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根据巴区委办[2019年]51号文件《关于下达招商引资工作目标任务的通知》和巴区目督领[2019]3号关于印发《2019年度巴州区综合目标绩效考核评分目标细则》的通知要求</w:t>
            </w:r>
          </w:p>
          <w:p>
            <w:pPr>
              <w:numPr>
                <w:ilvl w:val="0"/>
                <w:numId w:val="21"/>
              </w:numPr>
              <w:tabs>
                <w:tab w:val="left" w:pos="312"/>
              </w:tabs>
              <w:spacing w:after="0" w:line="360" w:lineRule="auto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扣分项：小分队招商未完成任务扣0.1分；成果报送未达到目标考核要求扣0.2分</w:t>
            </w:r>
          </w:p>
          <w:p>
            <w:pPr>
              <w:numPr>
                <w:ilvl w:val="0"/>
                <w:numId w:val="21"/>
              </w:numPr>
              <w:tabs>
                <w:tab w:val="left" w:pos="312"/>
              </w:tabs>
              <w:spacing w:after="0" w:line="360" w:lineRule="auto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加分项：引进项目加0.1分；平台签约项目加0.2分</w:t>
            </w:r>
          </w:p>
        </w:tc>
        <w:tc>
          <w:tcPr>
            <w:tcW w:w="1559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85" w:type="dxa"/>
          </w:tcPr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4</w:t>
            </w:r>
          </w:p>
        </w:tc>
      </w:tr>
    </w:tbl>
    <w:p>
      <w:pPr>
        <w:spacing w:line="220" w:lineRule="atLeast"/>
        <w:rPr>
          <w:rFonts w:ascii="黑体" w:hAnsi="黑体" w:eastAsia="黑体"/>
          <w:sz w:val="21"/>
          <w:szCs w:val="21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675142018">
    <w:nsid w:val="9F736D82"/>
    <w:multiLevelType w:val="singleLevel"/>
    <w:tmpl w:val="9F736D82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60947538">
    <w:nsid w:val="27654252"/>
    <w:multiLevelType w:val="singleLevel"/>
    <w:tmpl w:val="27654252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34241724">
    <w:nsid w:val="3DA546BC"/>
    <w:multiLevelType w:val="singleLevel"/>
    <w:tmpl w:val="3DA546BC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48195442">
    <w:nsid w:val="3E7A3172"/>
    <w:multiLevelType w:val="singleLevel"/>
    <w:tmpl w:val="3E7A3172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651934242">
    <w:nsid w:val="9E114E22"/>
    <w:multiLevelType w:val="singleLevel"/>
    <w:tmpl w:val="9E114E22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68960124">
    <w:nsid w:val="1008017C"/>
    <w:multiLevelType w:val="singleLevel"/>
    <w:tmpl w:val="1008017C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43909809">
    <w:nsid w:val="206B67B1"/>
    <w:multiLevelType w:val="singleLevel"/>
    <w:tmpl w:val="206B67B1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411408534">
    <w:nsid w:val="CB55F696"/>
    <w:multiLevelType w:val="singleLevel"/>
    <w:tmpl w:val="CB55F696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873658730">
    <w:nsid w:val="E6E3576A"/>
    <w:multiLevelType w:val="singleLevel"/>
    <w:tmpl w:val="E6E3576A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477661314">
    <w:nsid w:val="CF48E682"/>
    <w:multiLevelType w:val="singleLevel"/>
    <w:tmpl w:val="CF48E682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903189075">
    <w:nsid w:val="E8A5F053"/>
    <w:multiLevelType w:val="singleLevel"/>
    <w:tmpl w:val="E8A5F053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222213611">
    <w:nsid w:val="847449EB"/>
    <w:multiLevelType w:val="singleLevel"/>
    <w:tmpl w:val="847449EB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45669102">
    <w:nsid w:val="444985EE"/>
    <w:multiLevelType w:val="singleLevel"/>
    <w:tmpl w:val="444985EE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81594901">
    <w:nsid w:val="466DB515"/>
    <w:multiLevelType w:val="singleLevel"/>
    <w:tmpl w:val="466DB515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76148043">
    <w:nsid w:val="7BBF814B"/>
    <w:multiLevelType w:val="singleLevel"/>
    <w:tmpl w:val="7BBF814B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45733174">
    <w:nsid w:val="50364236"/>
    <w:multiLevelType w:val="singleLevel"/>
    <w:tmpl w:val="50364236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36724928">
    <w:nsid w:val="55A2AEC0"/>
    <w:multiLevelType w:val="singleLevel"/>
    <w:tmpl w:val="55A2AEC0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098153646">
    <w:nsid w:val="F444DCAE"/>
    <w:multiLevelType w:val="singleLevel"/>
    <w:tmpl w:val="F444DCAE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252741605">
    <w:nsid w:val="FD7BAFE5"/>
    <w:multiLevelType w:val="singleLevel"/>
    <w:tmpl w:val="FD7BAFE5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229753023">
    <w:nsid w:val="C0821EBF"/>
    <w:multiLevelType w:val="singleLevel"/>
    <w:tmpl w:val="C0821EBF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456233656">
    <w:nsid w:val="CE01F0B8"/>
    <w:multiLevelType w:val="singleLevel"/>
    <w:tmpl w:val="CE01F0B8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675142018"/>
  </w:num>
  <w:num w:numId="2">
    <w:abstractNumId w:val="660947538"/>
  </w:num>
  <w:num w:numId="3">
    <w:abstractNumId w:val="1034241724"/>
  </w:num>
  <w:num w:numId="4">
    <w:abstractNumId w:val="1048195442"/>
  </w:num>
  <w:num w:numId="5">
    <w:abstractNumId w:val="2651934242"/>
  </w:num>
  <w:num w:numId="6">
    <w:abstractNumId w:val="268960124"/>
  </w:num>
  <w:num w:numId="7">
    <w:abstractNumId w:val="543909809"/>
  </w:num>
  <w:num w:numId="8">
    <w:abstractNumId w:val="3411408534"/>
  </w:num>
  <w:num w:numId="9">
    <w:abstractNumId w:val="3873658730"/>
  </w:num>
  <w:num w:numId="10">
    <w:abstractNumId w:val="3477661314"/>
  </w:num>
  <w:num w:numId="11">
    <w:abstractNumId w:val="2222213611"/>
  </w:num>
  <w:num w:numId="12">
    <w:abstractNumId w:val="1145669102"/>
  </w:num>
  <w:num w:numId="13">
    <w:abstractNumId w:val="1181594901"/>
  </w:num>
  <w:num w:numId="14">
    <w:abstractNumId w:val="2076148043"/>
  </w:num>
  <w:num w:numId="15">
    <w:abstractNumId w:val="1345733174"/>
  </w:num>
  <w:num w:numId="16">
    <w:abstractNumId w:val="1436724928"/>
  </w:num>
  <w:num w:numId="17">
    <w:abstractNumId w:val="4098153646"/>
  </w:num>
  <w:num w:numId="18">
    <w:abstractNumId w:val="4252741605"/>
  </w:num>
  <w:num w:numId="19">
    <w:abstractNumId w:val="3229753023"/>
  </w:num>
  <w:num w:numId="20">
    <w:abstractNumId w:val="3456233656"/>
  </w:num>
  <w:num w:numId="21">
    <w:abstractNumId w:val="390318907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B61B4"/>
    <w:rsid w:val="00323B43"/>
    <w:rsid w:val="003C516D"/>
    <w:rsid w:val="003D37D8"/>
    <w:rsid w:val="0042364D"/>
    <w:rsid w:val="00426133"/>
    <w:rsid w:val="004358AB"/>
    <w:rsid w:val="005763BA"/>
    <w:rsid w:val="005A6DD4"/>
    <w:rsid w:val="00663BC7"/>
    <w:rsid w:val="00677A5B"/>
    <w:rsid w:val="0089402B"/>
    <w:rsid w:val="008B7726"/>
    <w:rsid w:val="00902D53"/>
    <w:rsid w:val="00A45964"/>
    <w:rsid w:val="00AF7A00"/>
    <w:rsid w:val="00C77023"/>
    <w:rsid w:val="00D31D50"/>
    <w:rsid w:val="00E603E5"/>
    <w:rsid w:val="00EA4455"/>
    <w:rsid w:val="00F152CC"/>
    <w:rsid w:val="01F72B94"/>
    <w:rsid w:val="066E41C8"/>
    <w:rsid w:val="07B610E1"/>
    <w:rsid w:val="0B0210B6"/>
    <w:rsid w:val="0BD476FC"/>
    <w:rsid w:val="0E9E39C4"/>
    <w:rsid w:val="0EF40FA5"/>
    <w:rsid w:val="0F635232"/>
    <w:rsid w:val="14B464B2"/>
    <w:rsid w:val="151E63D3"/>
    <w:rsid w:val="16E347E4"/>
    <w:rsid w:val="189935ED"/>
    <w:rsid w:val="18FB4D5C"/>
    <w:rsid w:val="1D5B7B5D"/>
    <w:rsid w:val="206B1A85"/>
    <w:rsid w:val="26D42A45"/>
    <w:rsid w:val="2B0F0F75"/>
    <w:rsid w:val="2FC24DEF"/>
    <w:rsid w:val="35AE77A8"/>
    <w:rsid w:val="37A67156"/>
    <w:rsid w:val="37FD1AAC"/>
    <w:rsid w:val="3EE374DD"/>
    <w:rsid w:val="422336AB"/>
    <w:rsid w:val="43F87B19"/>
    <w:rsid w:val="46566721"/>
    <w:rsid w:val="4AD01F12"/>
    <w:rsid w:val="4C18250B"/>
    <w:rsid w:val="4CC050A1"/>
    <w:rsid w:val="51372D2D"/>
    <w:rsid w:val="56FF62C6"/>
    <w:rsid w:val="59B07A41"/>
    <w:rsid w:val="5D8F2772"/>
    <w:rsid w:val="61F2557B"/>
    <w:rsid w:val="633B14D4"/>
    <w:rsid w:val="63445F14"/>
    <w:rsid w:val="66C97010"/>
    <w:rsid w:val="682A4850"/>
    <w:rsid w:val="6E75710A"/>
    <w:rsid w:val="71665254"/>
    <w:rsid w:val="731E1F72"/>
    <w:rsid w:val="760A2352"/>
    <w:rsid w:val="783353F4"/>
    <w:rsid w:val="7EB035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</Words>
  <Characters>548</Characters>
  <Lines>4</Lines>
  <Paragraphs>1</Paragraphs>
  <ScaleCrop>false</ScaleCrop>
  <LinksUpToDate>false</LinksUpToDate>
  <CharactersWithSpaces>643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2019-01-16T07:35:00Z</cp:lastPrinted>
  <dcterms:modified xsi:type="dcterms:W3CDTF">2020-01-13T03:10:24Z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